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23AC" w14:textId="213E2C31" w:rsidR="00240802" w:rsidRPr="00240802" w:rsidRDefault="00240802" w:rsidP="00240802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240802">
        <w:rPr>
          <w:rFonts w:eastAsia="Times New Roman" w:cstheme="minorHAnsi"/>
          <w:b/>
          <w:bCs/>
          <w:sz w:val="24"/>
          <w:szCs w:val="24"/>
        </w:rPr>
        <w:t>Template Letter</w:t>
      </w:r>
    </w:p>
    <w:p w14:paraId="426C4305" w14:textId="77777777" w:rsidR="00240802" w:rsidRPr="00240802" w:rsidRDefault="00240802" w:rsidP="0024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53DFDF" w14:textId="77777777" w:rsidR="00240802" w:rsidRPr="00240802" w:rsidRDefault="00240802" w:rsidP="002408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40802">
        <w:rPr>
          <w:rFonts w:eastAsia="Times New Roman" w:cstheme="minorHAnsi"/>
          <w:sz w:val="24"/>
          <w:szCs w:val="24"/>
        </w:rPr>
        <w:t>Practice header</w:t>
      </w:r>
    </w:p>
    <w:p w14:paraId="02C04BAD" w14:textId="77777777" w:rsidR="00240802" w:rsidRPr="00240802" w:rsidRDefault="00240802" w:rsidP="002408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40802">
        <w:rPr>
          <w:rFonts w:eastAsia="Times New Roman" w:cstheme="minorHAnsi"/>
          <w:sz w:val="24"/>
          <w:szCs w:val="24"/>
        </w:rPr>
        <w:t>«TITLE» «FORENAME1» «SURNAME»,</w:t>
      </w:r>
    </w:p>
    <w:p w14:paraId="2623E146" w14:textId="77777777" w:rsidR="00240802" w:rsidRPr="00240802" w:rsidRDefault="00240802" w:rsidP="002408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40802">
        <w:rPr>
          <w:rFonts w:eastAsia="Times New Roman" w:cstheme="minorHAnsi"/>
          <w:sz w:val="24"/>
          <w:szCs w:val="24"/>
        </w:rPr>
        <w:t>«ADDRESS_1»</w:t>
      </w:r>
    </w:p>
    <w:p w14:paraId="49860177" w14:textId="77777777" w:rsidR="00240802" w:rsidRPr="00240802" w:rsidRDefault="00240802" w:rsidP="002408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40802">
        <w:rPr>
          <w:rFonts w:eastAsia="Times New Roman" w:cstheme="minorHAnsi"/>
          <w:sz w:val="24"/>
          <w:szCs w:val="24"/>
        </w:rPr>
        <w:t>«ADDRESS_2»</w:t>
      </w:r>
    </w:p>
    <w:p w14:paraId="34F30434" w14:textId="77777777" w:rsidR="00240802" w:rsidRPr="00240802" w:rsidRDefault="00240802" w:rsidP="002408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40802">
        <w:rPr>
          <w:rFonts w:eastAsia="Times New Roman" w:cstheme="minorHAnsi"/>
          <w:sz w:val="24"/>
          <w:szCs w:val="24"/>
        </w:rPr>
        <w:t>«ADDRESS_3»</w:t>
      </w:r>
    </w:p>
    <w:p w14:paraId="69F50DCA" w14:textId="77777777" w:rsidR="00240802" w:rsidRPr="00240802" w:rsidRDefault="00240802" w:rsidP="002408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40802">
        <w:rPr>
          <w:rFonts w:eastAsia="Times New Roman" w:cstheme="minorHAnsi"/>
          <w:sz w:val="24"/>
          <w:szCs w:val="24"/>
        </w:rPr>
        <w:t>«ADDRESS_4»</w:t>
      </w:r>
    </w:p>
    <w:p w14:paraId="791EE27C" w14:textId="77777777" w:rsidR="00240802" w:rsidRPr="00240802" w:rsidRDefault="00240802" w:rsidP="002408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40802">
        <w:rPr>
          <w:rFonts w:eastAsia="Times New Roman" w:cstheme="minorHAnsi"/>
          <w:sz w:val="24"/>
          <w:szCs w:val="24"/>
        </w:rPr>
        <w:t>«POSTCODE»</w:t>
      </w:r>
    </w:p>
    <w:p w14:paraId="30E3A2AA" w14:textId="77777777" w:rsidR="00240802" w:rsidRPr="00240802" w:rsidRDefault="00240802" w:rsidP="0024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E411BA" w14:textId="77777777" w:rsidR="00240802" w:rsidRPr="00240802" w:rsidRDefault="00240802" w:rsidP="00240802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240802">
        <w:rPr>
          <w:rFonts w:eastAsia="Times New Roman" w:cstheme="minorHAnsi"/>
          <w:b/>
          <w:bCs/>
          <w:sz w:val="24"/>
          <w:szCs w:val="24"/>
        </w:rPr>
        <w:t>PRIVATE AND CONFIDENTIAL</w:t>
      </w:r>
    </w:p>
    <w:p w14:paraId="7388C85C" w14:textId="77777777" w:rsidR="00240802" w:rsidRPr="00240802" w:rsidRDefault="00240802" w:rsidP="00240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7B6FAD" w14:textId="77777777" w:rsidR="00240802" w:rsidRPr="00240802" w:rsidRDefault="00240802" w:rsidP="002408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40802">
        <w:rPr>
          <w:rFonts w:eastAsia="Times New Roman" w:cstheme="minorHAnsi"/>
          <w:sz w:val="24"/>
          <w:szCs w:val="24"/>
        </w:rPr>
        <w:t>Date</w:t>
      </w:r>
    </w:p>
    <w:p w14:paraId="57781C3C" w14:textId="77777777" w:rsidR="00240802" w:rsidRPr="00240802" w:rsidRDefault="00240802" w:rsidP="0024080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5E00237" w14:textId="77777777" w:rsidR="00240802" w:rsidRPr="00240802" w:rsidRDefault="00240802" w:rsidP="002408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40802">
        <w:rPr>
          <w:rFonts w:eastAsia="Times New Roman" w:cstheme="minorHAnsi"/>
          <w:sz w:val="24"/>
          <w:szCs w:val="24"/>
        </w:rPr>
        <w:t>Dear «TITLE» «SURNAME» (NHS No: &lt;NHS number&gt;)</w:t>
      </w:r>
    </w:p>
    <w:p w14:paraId="6DC1B857" w14:textId="77777777" w:rsidR="00240802" w:rsidRPr="00240802" w:rsidRDefault="00240802" w:rsidP="0024080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BC9E2EF" w14:textId="77777777" w:rsidR="00240802" w:rsidRPr="00240802" w:rsidRDefault="00240802" w:rsidP="0024080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240802">
        <w:rPr>
          <w:rFonts w:eastAsia="Times New Roman" w:cstheme="minorHAnsi"/>
          <w:b/>
          <w:bCs/>
          <w:sz w:val="24"/>
          <w:szCs w:val="24"/>
        </w:rPr>
        <w:t>IMPORTANT INFORMATION ABOUT YOUR MEDICINE</w:t>
      </w:r>
    </w:p>
    <w:p w14:paraId="4B13B215" w14:textId="77777777" w:rsidR="00240802" w:rsidRPr="00240802" w:rsidRDefault="00240802" w:rsidP="00240802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4DA39F81" w14:textId="6ADFBF9F" w:rsidR="00240802" w:rsidRPr="00240802" w:rsidRDefault="00B25DCB" w:rsidP="0091081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We would like to talk to you about your inhalers as o</w:t>
      </w:r>
      <w:r w:rsidR="00240802" w:rsidRPr="00240802">
        <w:rPr>
          <w:rFonts w:eastAsia="Times New Roman" w:cstheme="minorHAnsi"/>
          <w:sz w:val="24"/>
          <w:szCs w:val="24"/>
        </w:rPr>
        <w:t>ur records show that you are being prescribed Fostair</w:t>
      </w:r>
      <w:r w:rsidR="00643C69">
        <w:rPr>
          <w:rFonts w:eastAsia="Times New Roman" w:cstheme="minorHAnsi"/>
          <w:sz w:val="24"/>
          <w:szCs w:val="24"/>
        </w:rPr>
        <w:t>®</w:t>
      </w:r>
      <w:r w:rsidR="00240802" w:rsidRPr="00240802">
        <w:rPr>
          <w:rFonts w:eastAsia="Times New Roman" w:cstheme="minorHAnsi"/>
          <w:sz w:val="24"/>
          <w:szCs w:val="24"/>
        </w:rPr>
        <w:t xml:space="preserve"> </w:t>
      </w:r>
      <w:r w:rsidR="00240802" w:rsidRPr="00240802">
        <w:rPr>
          <w:rFonts w:eastAsia="Times New Roman" w:cstheme="minorHAnsi"/>
          <w:b/>
          <w:bCs/>
          <w:sz w:val="24"/>
          <w:szCs w:val="24"/>
        </w:rPr>
        <w:t>(insert strength here)</w:t>
      </w:r>
      <w:r w:rsidR="00240802" w:rsidRPr="00240802">
        <w:rPr>
          <w:rFonts w:eastAsia="Times New Roman" w:cstheme="minorHAnsi"/>
          <w:sz w:val="24"/>
          <w:szCs w:val="24"/>
        </w:rPr>
        <w:t xml:space="preserve"> </w:t>
      </w:r>
      <w:r w:rsidR="00C862A6">
        <w:rPr>
          <w:rFonts w:eastAsia="Times New Roman" w:cstheme="minorHAnsi"/>
          <w:sz w:val="24"/>
          <w:szCs w:val="24"/>
        </w:rPr>
        <w:t>Metered Dose Inhaler (MDI).</w:t>
      </w:r>
      <w:r w:rsidR="00FA45A6">
        <w:rPr>
          <w:rFonts w:eastAsia="Times New Roman" w:cstheme="minorHAnsi"/>
          <w:sz w:val="24"/>
          <w:szCs w:val="24"/>
        </w:rPr>
        <w:t xml:space="preserve"> If you need support with this letter either contact your pharmacist or practice or ask for help from a family member or carer.</w:t>
      </w:r>
    </w:p>
    <w:p w14:paraId="192AE378" w14:textId="77777777" w:rsidR="00240802" w:rsidRPr="00240802" w:rsidRDefault="00240802" w:rsidP="0091081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D6530A3" w14:textId="4B823F7F" w:rsidR="00240802" w:rsidRPr="00240802" w:rsidRDefault="00240802" w:rsidP="0091081E">
      <w:pPr>
        <w:spacing w:after="0" w:line="240" w:lineRule="auto"/>
        <w:jc w:val="both"/>
        <w:rPr>
          <w:rFonts w:eastAsia="Times New Roman" w:cstheme="minorHAnsi"/>
          <w:color w:val="0D0D0D" w:themeColor="text1" w:themeTint="F2"/>
          <w:sz w:val="24"/>
          <w:szCs w:val="24"/>
        </w:rPr>
      </w:pPr>
      <w:r w:rsidRPr="00240802">
        <w:rPr>
          <w:rFonts w:eastAsia="Times New Roman" w:cstheme="minorHAnsi"/>
          <w:sz w:val="24"/>
          <w:szCs w:val="24"/>
        </w:rPr>
        <w:t>The purpose of writing to you today is to inform you that</w:t>
      </w:r>
      <w:r w:rsidR="00B25DCB">
        <w:rPr>
          <w:rFonts w:eastAsia="Times New Roman" w:cstheme="minorHAnsi"/>
          <w:sz w:val="24"/>
          <w:szCs w:val="24"/>
        </w:rPr>
        <w:t xml:space="preserve"> in Nottinghamshire</w:t>
      </w:r>
      <w:r w:rsidRPr="00240802">
        <w:rPr>
          <w:rFonts w:eastAsia="Times New Roman" w:cstheme="minorHAnsi"/>
          <w:sz w:val="24"/>
          <w:szCs w:val="24"/>
        </w:rPr>
        <w:t xml:space="preserve"> we </w:t>
      </w:r>
      <w:r w:rsidR="00B25DCB">
        <w:rPr>
          <w:rFonts w:eastAsia="Times New Roman" w:cstheme="minorHAnsi"/>
          <w:sz w:val="24"/>
          <w:szCs w:val="24"/>
        </w:rPr>
        <w:t>are</w:t>
      </w:r>
      <w:r w:rsidR="00C862A6">
        <w:rPr>
          <w:rFonts w:eastAsia="Times New Roman" w:cstheme="minorHAnsi"/>
          <w:sz w:val="24"/>
          <w:szCs w:val="24"/>
        </w:rPr>
        <w:t xml:space="preserve"> </w:t>
      </w:r>
      <w:r w:rsidRPr="00240802">
        <w:rPr>
          <w:rFonts w:eastAsia="Times New Roman" w:cstheme="minorHAnsi"/>
          <w:sz w:val="24"/>
          <w:szCs w:val="24"/>
        </w:rPr>
        <w:t>changing</w:t>
      </w:r>
      <w:r w:rsidR="00B25DCB">
        <w:rPr>
          <w:rFonts w:eastAsia="Times New Roman" w:cstheme="minorHAnsi"/>
          <w:sz w:val="24"/>
          <w:szCs w:val="24"/>
        </w:rPr>
        <w:t xml:space="preserve"> all patients who are appropriate from Fosta</w:t>
      </w:r>
      <w:r w:rsidR="009043EA">
        <w:rPr>
          <w:rFonts w:eastAsia="Times New Roman" w:cstheme="minorHAnsi"/>
          <w:sz w:val="24"/>
          <w:szCs w:val="24"/>
        </w:rPr>
        <w:t>ir</w:t>
      </w:r>
      <w:r w:rsidR="00643C69">
        <w:rPr>
          <w:rFonts w:eastAsia="Times New Roman" w:cstheme="minorHAnsi"/>
          <w:sz w:val="24"/>
          <w:szCs w:val="24"/>
        </w:rPr>
        <w:t>®</w:t>
      </w:r>
      <w:r w:rsidR="00B25DCB">
        <w:rPr>
          <w:rFonts w:eastAsia="Times New Roman" w:cstheme="minorHAnsi"/>
          <w:sz w:val="24"/>
          <w:szCs w:val="24"/>
        </w:rPr>
        <w:t xml:space="preserve"> to </w:t>
      </w:r>
      <w:r w:rsidRPr="00240802">
        <w:rPr>
          <w:rFonts w:eastAsia="Times New Roman" w:cstheme="minorHAnsi"/>
          <w:sz w:val="24"/>
          <w:szCs w:val="24"/>
        </w:rPr>
        <w:t>Luforbec</w:t>
      </w:r>
      <w:r w:rsidR="00643C69">
        <w:rPr>
          <w:rFonts w:eastAsia="Times New Roman" w:cstheme="minorHAnsi"/>
          <w:sz w:val="24"/>
          <w:szCs w:val="24"/>
        </w:rPr>
        <w:t>®</w:t>
      </w:r>
      <w:r w:rsidRPr="00240802">
        <w:rPr>
          <w:rFonts w:eastAsia="Times New Roman" w:cstheme="minorHAnsi"/>
          <w:sz w:val="24"/>
          <w:szCs w:val="24"/>
        </w:rPr>
        <w:t xml:space="preserve"> </w:t>
      </w:r>
      <w:r w:rsidRPr="00240802">
        <w:rPr>
          <w:rFonts w:eastAsia="Times New Roman" w:cstheme="minorHAnsi"/>
          <w:b/>
          <w:bCs/>
          <w:sz w:val="24"/>
          <w:szCs w:val="24"/>
        </w:rPr>
        <w:t>(insert strength here)</w:t>
      </w:r>
      <w:r w:rsidRPr="00240802">
        <w:rPr>
          <w:rFonts w:eastAsia="Times New Roman" w:cstheme="minorHAnsi"/>
          <w:sz w:val="24"/>
          <w:szCs w:val="24"/>
        </w:rPr>
        <w:t>.  Luforbec</w:t>
      </w:r>
      <w:r w:rsidR="00643C69">
        <w:rPr>
          <w:rFonts w:eastAsia="Times New Roman" w:cstheme="minorHAnsi"/>
          <w:sz w:val="24"/>
          <w:szCs w:val="24"/>
        </w:rPr>
        <w:t>®</w:t>
      </w:r>
      <w:r w:rsidRPr="00240802">
        <w:rPr>
          <w:rFonts w:eastAsia="Times New Roman" w:cstheme="minorHAnsi"/>
          <w:sz w:val="24"/>
          <w:szCs w:val="24"/>
        </w:rPr>
        <w:t xml:space="preserve"> contains the </w:t>
      </w:r>
      <w:r w:rsidRPr="00240802">
        <w:rPr>
          <w:rFonts w:eastAsia="Times New Roman" w:cstheme="minorHAnsi"/>
          <w:b/>
          <w:bCs/>
          <w:sz w:val="24"/>
          <w:szCs w:val="24"/>
        </w:rPr>
        <w:t>SAME</w:t>
      </w:r>
      <w:r w:rsidRPr="00240802">
        <w:rPr>
          <w:rFonts w:eastAsia="Times New Roman" w:cstheme="minorHAnsi"/>
          <w:sz w:val="24"/>
          <w:szCs w:val="24"/>
        </w:rPr>
        <w:t xml:space="preserve"> active </w:t>
      </w:r>
      <w:r w:rsidR="00B25DCB">
        <w:rPr>
          <w:rFonts w:eastAsia="Times New Roman" w:cstheme="minorHAnsi"/>
          <w:sz w:val="24"/>
          <w:szCs w:val="24"/>
        </w:rPr>
        <w:t>medications</w:t>
      </w:r>
      <w:r w:rsidR="00B25DCB" w:rsidRPr="00240802">
        <w:rPr>
          <w:rFonts w:eastAsia="Times New Roman" w:cstheme="minorHAnsi"/>
          <w:sz w:val="24"/>
          <w:szCs w:val="24"/>
        </w:rPr>
        <w:t xml:space="preserve"> </w:t>
      </w:r>
      <w:r w:rsidRPr="00240802">
        <w:rPr>
          <w:rFonts w:eastAsia="Times New Roman" w:cstheme="minorHAnsi"/>
          <w:sz w:val="24"/>
          <w:szCs w:val="24"/>
        </w:rPr>
        <w:t>(</w:t>
      </w:r>
      <w:proofErr w:type="spellStart"/>
      <w:r w:rsidRPr="00240802">
        <w:rPr>
          <w:rFonts w:eastAsia="Times New Roman" w:cstheme="minorHAnsi"/>
          <w:sz w:val="24"/>
          <w:szCs w:val="24"/>
        </w:rPr>
        <w:t>beclometasone</w:t>
      </w:r>
      <w:proofErr w:type="spellEnd"/>
      <w:r w:rsidRPr="00240802">
        <w:rPr>
          <w:rFonts w:eastAsia="Times New Roman" w:cstheme="minorHAnsi"/>
          <w:sz w:val="24"/>
          <w:szCs w:val="24"/>
        </w:rPr>
        <w:t xml:space="preserve">/formoterol) as </w:t>
      </w:r>
      <w:proofErr w:type="spellStart"/>
      <w:r w:rsidRPr="00240802">
        <w:rPr>
          <w:rFonts w:eastAsia="Times New Roman" w:cstheme="minorHAnsi"/>
          <w:sz w:val="24"/>
          <w:szCs w:val="24"/>
        </w:rPr>
        <w:t>Fostair</w:t>
      </w:r>
      <w:proofErr w:type="spellEnd"/>
      <w:r w:rsidR="00643C69">
        <w:rPr>
          <w:rFonts w:eastAsia="Times New Roman" w:cstheme="minorHAnsi"/>
          <w:sz w:val="24"/>
          <w:szCs w:val="24"/>
        </w:rPr>
        <w:t>®</w:t>
      </w:r>
      <w:r w:rsidRPr="00240802">
        <w:rPr>
          <w:rFonts w:eastAsia="Times New Roman" w:cstheme="minorHAnsi"/>
          <w:sz w:val="24"/>
          <w:szCs w:val="24"/>
        </w:rPr>
        <w:t xml:space="preserve">. </w:t>
      </w:r>
      <w:r w:rsidRPr="00240802">
        <w:rPr>
          <w:rFonts w:eastAsia="Times New Roman" w:cstheme="minorHAnsi"/>
          <w:color w:val="0D0D0D" w:themeColor="text1" w:themeTint="F2"/>
          <w:sz w:val="24"/>
          <w:szCs w:val="24"/>
        </w:rPr>
        <w:t xml:space="preserve">Your dose will </w:t>
      </w:r>
      <w:r w:rsidR="00B25DCB">
        <w:rPr>
          <w:rFonts w:eastAsia="Times New Roman" w:cstheme="minorHAnsi"/>
          <w:color w:val="0D0D0D" w:themeColor="text1" w:themeTint="F2"/>
          <w:sz w:val="24"/>
          <w:szCs w:val="24"/>
        </w:rPr>
        <w:t>not change</w:t>
      </w:r>
      <w:r w:rsidRPr="00240802">
        <w:rPr>
          <w:rFonts w:eastAsia="Times New Roman" w:cstheme="minorHAnsi"/>
          <w:color w:val="0D0D0D" w:themeColor="text1" w:themeTint="F2"/>
          <w:sz w:val="24"/>
          <w:szCs w:val="24"/>
        </w:rPr>
        <w:t xml:space="preserve"> so please continue to use your inhaler as prescribed by your GP. </w:t>
      </w:r>
      <w:r w:rsidR="00B25DCB">
        <w:rPr>
          <w:rFonts w:eastAsia="Times New Roman" w:cstheme="minorHAnsi"/>
          <w:color w:val="0D0D0D" w:themeColor="text1" w:themeTint="F2"/>
          <w:sz w:val="24"/>
          <w:szCs w:val="24"/>
        </w:rPr>
        <w:t>Please c</w:t>
      </w:r>
      <w:r w:rsidRPr="00240802">
        <w:rPr>
          <w:rFonts w:eastAsia="Times New Roman" w:cstheme="minorHAnsi"/>
          <w:color w:val="0D0D0D" w:themeColor="text1" w:themeTint="F2"/>
          <w:sz w:val="24"/>
          <w:szCs w:val="24"/>
        </w:rPr>
        <w:t>ontinue to use your Fostair</w:t>
      </w:r>
      <w:r w:rsidR="00643C69">
        <w:rPr>
          <w:rFonts w:eastAsia="Times New Roman" w:cstheme="minorHAnsi"/>
          <w:sz w:val="24"/>
          <w:szCs w:val="24"/>
        </w:rPr>
        <w:t>®</w:t>
      </w:r>
      <w:r w:rsidRPr="00240802">
        <w:rPr>
          <w:rFonts w:eastAsia="Times New Roman" w:cstheme="minorHAnsi"/>
          <w:color w:val="0D0D0D" w:themeColor="text1" w:themeTint="F2"/>
          <w:sz w:val="24"/>
          <w:szCs w:val="24"/>
        </w:rPr>
        <w:t xml:space="preserve"> inhaler until it is finished; then your GP will issue you with a Luforbec</w:t>
      </w:r>
      <w:r w:rsidR="00643C69">
        <w:rPr>
          <w:rFonts w:eastAsia="Times New Roman" w:cstheme="minorHAnsi"/>
          <w:sz w:val="24"/>
          <w:szCs w:val="24"/>
        </w:rPr>
        <w:t>®</w:t>
      </w:r>
      <w:r w:rsidRPr="00240802">
        <w:rPr>
          <w:rFonts w:eastAsia="Times New Roman" w:cstheme="minorHAnsi"/>
          <w:color w:val="0D0D0D" w:themeColor="text1" w:themeTint="F2"/>
          <w:sz w:val="24"/>
          <w:szCs w:val="24"/>
        </w:rPr>
        <w:t xml:space="preserve"> inhaler at your next repeat prescription request.</w:t>
      </w:r>
    </w:p>
    <w:p w14:paraId="4E079FFA" w14:textId="77777777" w:rsidR="00240802" w:rsidRPr="00240802" w:rsidRDefault="00240802" w:rsidP="0091081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15910D98" w14:textId="7DF55873" w:rsidR="00240802" w:rsidRPr="00240802" w:rsidRDefault="00240802" w:rsidP="0091081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40802">
        <w:rPr>
          <w:rFonts w:eastAsia="Times New Roman" w:cstheme="minorHAnsi"/>
          <w:sz w:val="24"/>
          <w:szCs w:val="24"/>
        </w:rPr>
        <w:t xml:space="preserve">Making this switch </w:t>
      </w:r>
      <w:r w:rsidR="00AD7118">
        <w:rPr>
          <w:rFonts w:eastAsia="Times New Roman" w:cstheme="minorHAnsi"/>
          <w:sz w:val="24"/>
          <w:szCs w:val="24"/>
        </w:rPr>
        <w:t>w</w:t>
      </w:r>
      <w:r w:rsidRPr="00240802">
        <w:rPr>
          <w:rFonts w:eastAsia="Times New Roman" w:cstheme="minorHAnsi"/>
          <w:sz w:val="24"/>
          <w:szCs w:val="24"/>
        </w:rPr>
        <w:t xml:space="preserve">ill save </w:t>
      </w:r>
      <w:r w:rsidR="00B25DCB">
        <w:rPr>
          <w:rFonts w:eastAsia="Times New Roman" w:cstheme="minorHAnsi"/>
          <w:sz w:val="24"/>
          <w:szCs w:val="24"/>
        </w:rPr>
        <w:t xml:space="preserve">up to </w:t>
      </w:r>
      <w:r w:rsidR="00DC657E">
        <w:rPr>
          <w:rFonts w:eastAsia="Times New Roman" w:cstheme="minorHAnsi"/>
          <w:sz w:val="24"/>
          <w:szCs w:val="24"/>
        </w:rPr>
        <w:t>£</w:t>
      </w:r>
      <w:r w:rsidR="00C862A6">
        <w:rPr>
          <w:rFonts w:eastAsia="Times New Roman" w:cstheme="minorHAnsi"/>
          <w:sz w:val="24"/>
          <w:szCs w:val="24"/>
        </w:rPr>
        <w:t>3.4</w:t>
      </w:r>
      <w:r w:rsidR="00B25DCB">
        <w:rPr>
          <w:rFonts w:eastAsia="Times New Roman" w:cstheme="minorHAnsi"/>
          <w:sz w:val="24"/>
          <w:szCs w:val="24"/>
        </w:rPr>
        <w:t xml:space="preserve"> million across the county which</w:t>
      </w:r>
      <w:r w:rsidRPr="00240802">
        <w:rPr>
          <w:rFonts w:eastAsia="Times New Roman" w:cstheme="minorHAnsi"/>
          <w:sz w:val="24"/>
          <w:szCs w:val="24"/>
        </w:rPr>
        <w:t xml:space="preserve"> can then be reinvested into our NHS. </w:t>
      </w:r>
    </w:p>
    <w:p w14:paraId="78C3368A" w14:textId="77777777" w:rsidR="00240802" w:rsidRPr="00240802" w:rsidRDefault="00240802" w:rsidP="0091081E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7410406B" w14:textId="77777777" w:rsidR="00240802" w:rsidRPr="00240802" w:rsidRDefault="00240802" w:rsidP="0091081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240802">
        <w:rPr>
          <w:rFonts w:ascii="Calibri" w:eastAsia="Times New Roman" w:hAnsi="Calibri" w:cs="Times New Roman"/>
          <w:sz w:val="24"/>
          <w:szCs w:val="24"/>
        </w:rPr>
        <w:t>If you would like to talk about this change, please do not hesitate to contact either your local pharmacist or the practice.</w:t>
      </w:r>
    </w:p>
    <w:p w14:paraId="2E84457A" w14:textId="77777777" w:rsidR="00240802" w:rsidRPr="00240802" w:rsidRDefault="00240802" w:rsidP="0091081E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236A35DC" w14:textId="77777777" w:rsidR="00240802" w:rsidRPr="00240802" w:rsidRDefault="00240802" w:rsidP="0024080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40802">
        <w:rPr>
          <w:rFonts w:ascii="Calibri" w:eastAsia="Times New Roman" w:hAnsi="Calibri" w:cs="Times New Roman"/>
          <w:sz w:val="24"/>
          <w:szCs w:val="24"/>
        </w:rPr>
        <w:t>For further information, please see below:</w:t>
      </w:r>
    </w:p>
    <w:p w14:paraId="3CA0F8E9" w14:textId="77777777" w:rsidR="00240802" w:rsidRPr="00240802" w:rsidRDefault="00000000" w:rsidP="00240802">
      <w:pPr>
        <w:spacing w:after="0" w:line="240" w:lineRule="auto"/>
        <w:rPr>
          <w:rFonts w:ascii="Calibri" w:eastAsia="Times New Roman" w:hAnsi="Calibri" w:cs="Calibri"/>
          <w:color w:val="0000FF"/>
          <w:sz w:val="24"/>
          <w:szCs w:val="24"/>
          <w:u w:val="single"/>
        </w:rPr>
      </w:pPr>
      <w:hyperlink r:id="rId6" w:history="1">
        <w:proofErr w:type="spellStart"/>
        <w:r w:rsidR="00240802" w:rsidRPr="0024080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Luforbec</w:t>
        </w:r>
        <w:proofErr w:type="spellEnd"/>
        <w:r w:rsidR="00240802" w:rsidRPr="0024080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 xml:space="preserve"> (</w:t>
        </w:r>
        <w:proofErr w:type="spellStart"/>
        <w:r w:rsidR="00240802" w:rsidRPr="0024080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beclometasone</w:t>
        </w:r>
        <w:proofErr w:type="spellEnd"/>
        <w:r w:rsidR="00240802" w:rsidRPr="00240802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/formoterol) Patient Information - Lupin Healthcare Limited</w:t>
        </w:r>
      </w:hyperlink>
    </w:p>
    <w:p w14:paraId="0679E122" w14:textId="6D85738C" w:rsidR="00240802" w:rsidRPr="00240802" w:rsidRDefault="00240802" w:rsidP="00240802">
      <w:pPr>
        <w:spacing w:after="0" w:line="240" w:lineRule="auto"/>
        <w:rPr>
          <w:rFonts w:ascii="Calibri" w:eastAsia="Times New Roman" w:hAnsi="Calibri" w:cs="Calibri"/>
          <w:color w:val="0000FF"/>
          <w:sz w:val="24"/>
          <w:szCs w:val="24"/>
          <w:u w:val="single"/>
        </w:rPr>
      </w:pPr>
    </w:p>
    <w:p w14:paraId="0CBE8AB4" w14:textId="4FBC5222" w:rsidR="00240802" w:rsidRPr="00240802" w:rsidRDefault="00240802" w:rsidP="002408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40802">
        <w:rPr>
          <w:rFonts w:eastAsia="Times New Roman" w:cstheme="minorHAnsi"/>
          <w:sz w:val="24"/>
          <w:szCs w:val="24"/>
        </w:rPr>
        <w:t>Thank you for your co-operation.</w:t>
      </w:r>
    </w:p>
    <w:p w14:paraId="04DBDB75" w14:textId="082B0C80" w:rsidR="00240802" w:rsidRPr="00240802" w:rsidRDefault="00240802" w:rsidP="0024080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17ED699" w14:textId="77777777" w:rsidR="00240802" w:rsidRPr="00240802" w:rsidRDefault="00240802" w:rsidP="002408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40802">
        <w:rPr>
          <w:rFonts w:eastAsia="Times New Roman" w:cstheme="minorHAnsi"/>
          <w:sz w:val="24"/>
          <w:szCs w:val="24"/>
        </w:rPr>
        <w:t>Yours sincerely,</w:t>
      </w:r>
    </w:p>
    <w:p w14:paraId="79FB5CCF" w14:textId="6D9FE395" w:rsidR="00240802" w:rsidRPr="00240802" w:rsidRDefault="00240802" w:rsidP="00240802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240802">
        <w:rPr>
          <w:rFonts w:eastAsia="Times New Roman" w:cstheme="minorHAnsi"/>
          <w:sz w:val="24"/>
          <w:szCs w:val="24"/>
        </w:rPr>
        <w:t>Dr X</w:t>
      </w:r>
      <w:r w:rsidRPr="00240802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3B245801" w14:textId="143DDDE5" w:rsidR="00240802" w:rsidRPr="00240802" w:rsidRDefault="00643C69" w:rsidP="00240802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9D04F3" wp14:editId="2DB0D9B6">
            <wp:simplePos x="0" y="0"/>
            <wp:positionH relativeFrom="margin">
              <wp:posOffset>3384550</wp:posOffset>
            </wp:positionH>
            <wp:positionV relativeFrom="paragraph">
              <wp:posOffset>34925</wp:posOffset>
            </wp:positionV>
            <wp:extent cx="901700" cy="1136650"/>
            <wp:effectExtent l="0" t="0" r="0" b="6350"/>
            <wp:wrapThrough wrapText="bothSides">
              <wp:wrapPolygon edited="0">
                <wp:start x="0" y="0"/>
                <wp:lineTo x="0" y="21359"/>
                <wp:lineTo x="20992" y="21359"/>
                <wp:lineTo x="20992" y="0"/>
                <wp:lineTo x="0" y="0"/>
              </wp:wrapPolygon>
            </wp:wrapThrough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58"/>
                    <a:stretch/>
                  </pic:blipFill>
                  <pic:spPr bwMode="auto">
                    <a:xfrm>
                      <a:off x="0" y="0"/>
                      <a:ext cx="9017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78C57" w14:textId="0CC59DA8" w:rsidR="00427D17" w:rsidRDefault="006954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D168E4" wp14:editId="5613802A">
                <wp:simplePos x="0" y="0"/>
                <wp:positionH relativeFrom="column">
                  <wp:posOffset>4448175</wp:posOffset>
                </wp:positionH>
                <wp:positionV relativeFrom="paragraph">
                  <wp:posOffset>110490</wp:posOffset>
                </wp:positionV>
                <wp:extent cx="1257300" cy="800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2E3E2" w14:textId="57262547" w:rsidR="00695426" w:rsidRPr="00695426" w:rsidRDefault="00695426" w:rsidP="0069542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954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Return used inhalers to a </w:t>
                            </w:r>
                            <w:proofErr w:type="gramStart"/>
                            <w:r w:rsidRPr="0069542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pharmacy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168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25pt;margin-top:8.7pt;width:99pt;height:6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">
                <v:textbox>
                  <w:txbxContent>
                    <w:p w14:paraId="3D62E3E2" w14:textId="57262547" w:rsidR="00695426" w:rsidRPr="00695426" w:rsidRDefault="00695426" w:rsidP="0069542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95426">
                        <w:rPr>
                          <w:b/>
                          <w:bCs/>
                          <w:sz w:val="28"/>
                          <w:szCs w:val="28"/>
                        </w:rPr>
                        <w:t xml:space="preserve">Return used inhalers to a </w:t>
                      </w:r>
                      <w:proofErr w:type="gramStart"/>
                      <w:r w:rsidRPr="00695426">
                        <w:rPr>
                          <w:b/>
                          <w:bCs/>
                          <w:sz w:val="28"/>
                          <w:szCs w:val="28"/>
                        </w:rPr>
                        <w:t>pharmacy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27D17" w:rsidSect="0091081E">
      <w:headerReference w:type="default" r:id="rId9"/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BEF26" w14:textId="77777777" w:rsidR="00A12792" w:rsidRDefault="00A12792">
      <w:pPr>
        <w:spacing w:after="0" w:line="240" w:lineRule="auto"/>
      </w:pPr>
      <w:r>
        <w:separator/>
      </w:r>
    </w:p>
  </w:endnote>
  <w:endnote w:type="continuationSeparator" w:id="0">
    <w:p w14:paraId="376D77AD" w14:textId="77777777" w:rsidR="00A12792" w:rsidRDefault="00A1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3B2E4" w14:textId="77777777" w:rsidR="00A12792" w:rsidRDefault="00A12792">
      <w:pPr>
        <w:spacing w:after="0" w:line="240" w:lineRule="auto"/>
      </w:pPr>
      <w:r>
        <w:separator/>
      </w:r>
    </w:p>
  </w:footnote>
  <w:footnote w:type="continuationSeparator" w:id="0">
    <w:p w14:paraId="14703097" w14:textId="77777777" w:rsidR="00A12792" w:rsidRDefault="00A12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14E5" w14:textId="77777777" w:rsidR="00362E52" w:rsidRDefault="00240802">
    <w:pPr>
      <w:pStyle w:val="Header"/>
    </w:pPr>
    <w:r w:rsidRPr="00FB1989">
      <w:rPr>
        <w:b/>
        <w:bCs/>
        <w:noProof/>
        <w:color w:val="0769B2"/>
        <w:sz w:val="30"/>
        <w:szCs w:val="30"/>
      </w:rPr>
      <w:drawing>
        <wp:anchor distT="0" distB="0" distL="114300" distR="114300" simplePos="0" relativeHeight="251659264" behindDoc="0" locked="0" layoutInCell="1" allowOverlap="1" wp14:anchorId="500061EC" wp14:editId="39B98AE7">
          <wp:simplePos x="0" y="0"/>
          <wp:positionH relativeFrom="column">
            <wp:posOffset>5276850</wp:posOffset>
          </wp:positionH>
          <wp:positionV relativeFrom="paragraph">
            <wp:posOffset>-621030</wp:posOffset>
          </wp:positionV>
          <wp:extent cx="1245870" cy="1245870"/>
          <wp:effectExtent l="0" t="0" r="0" b="0"/>
          <wp:wrapNone/>
          <wp:docPr id="6" name="Picture 6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1245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02"/>
    <w:rsid w:val="00240802"/>
    <w:rsid w:val="00427D17"/>
    <w:rsid w:val="00643C69"/>
    <w:rsid w:val="00695426"/>
    <w:rsid w:val="009043EA"/>
    <w:rsid w:val="0091081E"/>
    <w:rsid w:val="00987ABA"/>
    <w:rsid w:val="00A02B39"/>
    <w:rsid w:val="00A12792"/>
    <w:rsid w:val="00AD7118"/>
    <w:rsid w:val="00B1407D"/>
    <w:rsid w:val="00B25DCB"/>
    <w:rsid w:val="00C862A6"/>
    <w:rsid w:val="00CF0893"/>
    <w:rsid w:val="00DC657E"/>
    <w:rsid w:val="00FA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2B3BB"/>
  <w15:chartTrackingRefBased/>
  <w15:docId w15:val="{9127A12C-D69B-4C77-886F-6148F17F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802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40802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25DC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25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5D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5D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DCB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6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s40639.pcdn.co/wp-content/uploads/Returning-inhalers-poster-greener-practice-toolkit-v1.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upinhealthcare.co.uk/public-patient-information/luforbec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MCCOOEY, Claire (NHS NOTTINGHAM AND NOTTINGHAMSHIRE ICB - 52R)</dc:creator>
  <cp:keywords/>
  <dc:description/>
  <cp:lastModifiedBy>Lisa Ryley</cp:lastModifiedBy>
  <cp:revision>2</cp:revision>
  <dcterms:created xsi:type="dcterms:W3CDTF">2023-12-19T09:07:00Z</dcterms:created>
  <dcterms:modified xsi:type="dcterms:W3CDTF">2023-12-19T09:07:00Z</dcterms:modified>
</cp:coreProperties>
</file>